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C6" w:rsidRDefault="006B71C6" w:rsidP="006B71C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2370759</wp:posOffset>
            </wp:positionH>
            <wp:positionV relativeFrom="paragraph">
              <wp:posOffset>-233045</wp:posOffset>
            </wp:positionV>
            <wp:extent cx="970896" cy="922352"/>
            <wp:effectExtent l="0" t="0" r="127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96" cy="92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BF" w:rsidRDefault="006B71C6" w:rsidP="006B71C6">
      <w:pPr>
        <w:tabs>
          <w:tab w:val="left" w:pos="5434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6B71C6" w:rsidRDefault="006B71C6" w:rsidP="006B71C6">
      <w:pPr>
        <w:tabs>
          <w:tab w:val="left" w:pos="54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ประกาศองค์การบริหารส่วนตำบลไร่มะขาม</w:t>
      </w:r>
    </w:p>
    <w:p w:rsidR="006B71C6" w:rsidRDefault="006B71C6" w:rsidP="006B71C6">
      <w:pPr>
        <w:tabs>
          <w:tab w:val="left" w:pos="54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ประกาศใช้แผนบริหารจัดการความเสี่ยง  ประจำปีงบประมาณ พ.ศ. ๒๕๖๔</w:t>
      </w:r>
    </w:p>
    <w:p w:rsidR="00357E81" w:rsidRPr="00357E81" w:rsidRDefault="00357E81" w:rsidP="006B71C6">
      <w:pPr>
        <w:tabs>
          <w:tab w:val="left" w:pos="5434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6B71C6" w:rsidRDefault="006B71C6" w:rsidP="00357E81">
      <w:pPr>
        <w:tabs>
          <w:tab w:val="left" w:pos="54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</w:t>
      </w:r>
    </w:p>
    <w:p w:rsidR="006B71C6" w:rsidRDefault="006B71C6" w:rsidP="006B71C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69A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ด้วยพระราชบัญญัติวินัยการคลังของรัฐ พ.ศ. ๒๕๖๑ มาตรา ๗๙ ให้หน่วยงานของรัฐจัดให้มีการตรวจสอบภายใน  การควบคุมภายในและการบริหารจัดการความเสี่ยง  ให้ถือปฏิบัติตามมาตรฐานและหลักเกณฑ์ที่กระทรวงการคลังกำหนด</w:t>
      </w:r>
      <w:r w:rsidR="005C2073">
        <w:rPr>
          <w:rFonts w:ascii="TH SarabunPSK" w:hAnsi="TH SarabunPSK" w:cs="TH SarabunPSK" w:hint="cs"/>
          <w:sz w:val="32"/>
          <w:szCs w:val="32"/>
          <w:cs/>
        </w:rPr>
        <w:t xml:space="preserve"> ประกอบกับหนังสือกระทรวงการคลัง ที่ </w:t>
      </w:r>
      <w:proofErr w:type="spellStart"/>
      <w:r w:rsidR="005C2073"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 w:rsidR="005C2073">
        <w:rPr>
          <w:rFonts w:ascii="TH SarabunPSK" w:hAnsi="TH SarabunPSK" w:cs="TH SarabunPSK" w:hint="cs"/>
          <w:sz w:val="32"/>
          <w:szCs w:val="32"/>
          <w:cs/>
        </w:rPr>
        <w:t xml:space="preserve"> ๐๔๐๙.๔ / ว ๒๕๓ ลงวันที่                      ๑๙ มีนาคม 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073">
        <w:rPr>
          <w:rFonts w:ascii="TH SarabunPSK" w:hAnsi="TH SarabunPSK" w:cs="TH SarabunPSK" w:hint="cs"/>
          <w:sz w:val="32"/>
          <w:szCs w:val="32"/>
          <w:cs/>
        </w:rPr>
        <w:t>เรื่อง หลักเกณฑ์กระทรวงการคลังว่าด้วยมาตรฐานปฏิบัติ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2073">
        <w:rPr>
          <w:rFonts w:ascii="TH SarabunPSK" w:hAnsi="TH SarabunPSK" w:cs="TH SarabunPSK" w:hint="cs"/>
          <w:sz w:val="32"/>
          <w:szCs w:val="32"/>
          <w:cs/>
        </w:rPr>
        <w:t>การจัดการความเสี่ยงสำหรับหน่วยงานของรัฐ พ.ศ. ๒๕๖๒ กำหนดให้หน่วยงานของรัฐถือปฏิบัติ</w:t>
      </w:r>
    </w:p>
    <w:p w:rsidR="00C93D2B" w:rsidRPr="00C93D2B" w:rsidRDefault="00C93D2B" w:rsidP="006B71C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469AF" w:rsidRDefault="005469AF" w:rsidP="006B71C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เป็นไปตาม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๒๕๖๒ ข้อ ๒.๖ หน่วยงานของรัฐต้องจัดทำแผนบริหารจัดการความเสี่ยงอย่างน้อยปีละครั้งและต้องมีการสื่อสาร</w:t>
      </w:r>
      <w:r w:rsidR="00334811">
        <w:rPr>
          <w:rFonts w:ascii="TH SarabunPSK" w:hAnsi="TH SarabunPSK" w:cs="TH SarabunPSK" w:hint="cs"/>
          <w:sz w:val="32"/>
          <w:szCs w:val="32"/>
          <w:cs/>
        </w:rPr>
        <w:t>แผนบริหารจัดการความเสี่ยงกับผู้เกี่ยวข้องทุกฝ่าย จึงประกาศใช้แผนบริหารจัดการความเสี่ยง  ประจำปีงบประมาณ พ.ศ. ๒๕๖๔ เพื่อให้</w:t>
      </w:r>
      <w:r w:rsidR="00C93D2B">
        <w:rPr>
          <w:rFonts w:ascii="TH SarabunPSK" w:hAnsi="TH SarabunPSK" w:cs="TH SarabunPSK" w:hint="cs"/>
          <w:sz w:val="32"/>
          <w:szCs w:val="32"/>
          <w:cs/>
        </w:rPr>
        <w:t>เ</w:t>
      </w:r>
      <w:r w:rsidR="00334811">
        <w:rPr>
          <w:rFonts w:ascii="TH SarabunPSK" w:hAnsi="TH SarabunPSK" w:cs="TH SarabunPSK" w:hint="cs"/>
          <w:sz w:val="32"/>
          <w:szCs w:val="32"/>
          <w:cs/>
        </w:rPr>
        <w:t>ป็นกรอบหรือแนวทางพื้นฐานในการดำเนินงาน</w:t>
      </w:r>
      <w:r w:rsidR="00C93D2B">
        <w:rPr>
          <w:rFonts w:ascii="TH SarabunPSK" w:hAnsi="TH SarabunPSK" w:cs="TH SarabunPSK" w:hint="cs"/>
          <w:sz w:val="32"/>
          <w:szCs w:val="32"/>
          <w:cs/>
        </w:rPr>
        <w:t>อันจะทำให้เกิดความเชื่อมั่นอย่างสมเหตุสมผลต่อผู้เกี่ยวข้องทุกฝ่ายและสามารถบรรลุตามวัตถุประสงค์ที่กำหนดไว้อย่างมีประสิทธิภาพ</w:t>
      </w:r>
    </w:p>
    <w:p w:rsidR="00C93D2B" w:rsidRPr="00C93D2B" w:rsidRDefault="00C93D2B" w:rsidP="006B71C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3D2B" w:rsidRDefault="00C93D2B" w:rsidP="006B71C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C93D2B" w:rsidRDefault="00C93D2B" w:rsidP="006B71C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93D2B" w:rsidRDefault="00C93D2B" w:rsidP="006B71C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 ณ  วันท</w:t>
      </w:r>
      <w:r w:rsidR="005542D4">
        <w:rPr>
          <w:rFonts w:ascii="TH SarabunPSK" w:hAnsi="TH SarabunPSK" w:cs="TH SarabunPSK" w:hint="cs"/>
          <w:sz w:val="32"/>
          <w:szCs w:val="32"/>
          <w:cs/>
        </w:rPr>
        <w:t xml:space="preserve">ี่  </w:t>
      </w:r>
      <w:r w:rsidR="006523AA">
        <w:rPr>
          <w:rFonts w:ascii="TH SarabunPSK" w:hAnsi="TH SarabunPSK" w:cs="TH SarabunPSK" w:hint="cs"/>
          <w:sz w:val="32"/>
          <w:szCs w:val="32"/>
          <w:cs/>
        </w:rPr>
        <w:t>๙</w:t>
      </w:r>
      <w:r w:rsidR="005542D4">
        <w:rPr>
          <w:rFonts w:ascii="TH SarabunPSK" w:hAnsi="TH SarabunPSK" w:cs="TH SarabunPSK" w:hint="cs"/>
          <w:sz w:val="32"/>
          <w:szCs w:val="32"/>
          <w:cs/>
        </w:rPr>
        <w:t xml:space="preserve">   ตุลาคม พ.ศ. ๒๕๖๓</w:t>
      </w:r>
    </w:p>
    <w:p w:rsidR="00C93D2B" w:rsidRDefault="006523AA" w:rsidP="006B71C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3AA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35B0E59" wp14:editId="47423CBB">
            <wp:simplePos x="0" y="0"/>
            <wp:positionH relativeFrom="column">
              <wp:posOffset>2712085</wp:posOffset>
            </wp:positionH>
            <wp:positionV relativeFrom="paragraph">
              <wp:posOffset>205105</wp:posOffset>
            </wp:positionV>
            <wp:extent cx="1381125" cy="114300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D2B" w:rsidRPr="00C93D2B" w:rsidRDefault="00C93D2B" w:rsidP="006B71C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3D2B" w:rsidRDefault="00C93D2B" w:rsidP="006B71C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93D2B" w:rsidRDefault="00C93D2B" w:rsidP="006B71C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</w:t>
      </w:r>
      <w:r w:rsidR="005542D4">
        <w:rPr>
          <w:rFonts w:ascii="TH SarabunPSK" w:hAnsi="TH SarabunPSK" w:cs="TH SarabunPSK" w:hint="cs"/>
          <w:sz w:val="32"/>
          <w:szCs w:val="32"/>
          <w:cs/>
        </w:rPr>
        <w:t>นายสุทธิ</w:t>
      </w:r>
      <w:proofErr w:type="spellStart"/>
      <w:r w:rsidR="005542D4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5542D4">
        <w:rPr>
          <w:rFonts w:ascii="TH SarabunPSK" w:hAnsi="TH SarabunPSK" w:cs="TH SarabunPSK" w:hint="cs"/>
          <w:sz w:val="32"/>
          <w:szCs w:val="32"/>
          <w:cs/>
        </w:rPr>
        <w:t xml:space="preserve">  พรม</w:t>
      </w:r>
      <w:proofErr w:type="spellStart"/>
      <w:r w:rsidR="005542D4">
        <w:rPr>
          <w:rFonts w:ascii="TH SarabunPSK" w:hAnsi="TH SarabunPSK" w:cs="TH SarabunPSK" w:hint="cs"/>
          <w:sz w:val="32"/>
          <w:szCs w:val="32"/>
          <w:cs/>
        </w:rPr>
        <w:t>มาตร์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3D2B" w:rsidRDefault="00C93D2B" w:rsidP="006B71C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23AA">
        <w:rPr>
          <w:rFonts w:ascii="TH SarabunPSK" w:hAnsi="TH SarabunPSK" w:cs="TH SarabunPSK" w:hint="cs"/>
          <w:sz w:val="32"/>
          <w:szCs w:val="32"/>
          <w:cs/>
        </w:rPr>
        <w:t xml:space="preserve">  นายกองค์การบริหารส่วนตำบลไร่มะขาม</w:t>
      </w:r>
    </w:p>
    <w:p w:rsidR="00FC5238" w:rsidRDefault="00FC5238" w:rsidP="006B71C6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5238" w:rsidRDefault="00FC5238" w:rsidP="00FC5238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E4A25" w:rsidRDefault="005E4A25" w:rsidP="00FC5238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523AA" w:rsidRDefault="006523AA" w:rsidP="00FC5238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E4A25" w:rsidRDefault="005E4A25" w:rsidP="00FC5238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E4A25" w:rsidRDefault="005E4A25" w:rsidP="00FC5238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E4A25" w:rsidRDefault="005E4A25" w:rsidP="00FC5238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F5618" w:rsidRDefault="00AF5618" w:rsidP="00FC5238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AF5618" w:rsidSect="00BD041C">
      <w:pgSz w:w="11906" w:h="16838"/>
      <w:pgMar w:top="993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C6"/>
    <w:rsid w:val="00035D54"/>
    <w:rsid w:val="00151EB4"/>
    <w:rsid w:val="001B0543"/>
    <w:rsid w:val="001E0E3B"/>
    <w:rsid w:val="002758A2"/>
    <w:rsid w:val="00334811"/>
    <w:rsid w:val="00357E81"/>
    <w:rsid w:val="00374637"/>
    <w:rsid w:val="00424864"/>
    <w:rsid w:val="004B02DE"/>
    <w:rsid w:val="0050703A"/>
    <w:rsid w:val="00534059"/>
    <w:rsid w:val="0053724E"/>
    <w:rsid w:val="005469AF"/>
    <w:rsid w:val="005542D4"/>
    <w:rsid w:val="005A1039"/>
    <w:rsid w:val="005C2073"/>
    <w:rsid w:val="005E4A25"/>
    <w:rsid w:val="00610503"/>
    <w:rsid w:val="006523AA"/>
    <w:rsid w:val="006B71C6"/>
    <w:rsid w:val="008F382D"/>
    <w:rsid w:val="00983AF4"/>
    <w:rsid w:val="00987E06"/>
    <w:rsid w:val="009B04F4"/>
    <w:rsid w:val="009B48CB"/>
    <w:rsid w:val="009E2AA3"/>
    <w:rsid w:val="009F5560"/>
    <w:rsid w:val="00AB3444"/>
    <w:rsid w:val="00AF5618"/>
    <w:rsid w:val="00BD041C"/>
    <w:rsid w:val="00C40D3F"/>
    <w:rsid w:val="00C93D2B"/>
    <w:rsid w:val="00E02087"/>
    <w:rsid w:val="00E36DB3"/>
    <w:rsid w:val="00EE56BF"/>
    <w:rsid w:val="00F3150D"/>
    <w:rsid w:val="00F451D0"/>
    <w:rsid w:val="00F56122"/>
    <w:rsid w:val="00F80F15"/>
    <w:rsid w:val="00F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A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0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2087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15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A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0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2087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15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2022-04-18T08:36:00Z</cp:lastPrinted>
  <dcterms:created xsi:type="dcterms:W3CDTF">2022-04-18T08:22:00Z</dcterms:created>
  <dcterms:modified xsi:type="dcterms:W3CDTF">2022-04-18T09:30:00Z</dcterms:modified>
</cp:coreProperties>
</file>